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spacing w:before="0" w:after="0"/>
        <w:jc w:val="both"/>
        <w:rPr/>
      </w:pPr>
      <w:r>
        <w:rPr>
          <w:rStyle w:val="Mocnowyrniony"/>
          <w:rFonts w:cs="Times New Roman"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     </w:t>
      </w:r>
      <w:r>
        <w:rPr>
          <w:rStyle w:val="Mocnowyrniony"/>
          <w:rFonts w:cs="Times New Roman"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br/>
        <w:t xml:space="preserve">                                                 ZARZĄDZENIE NR  </w:t>
      </w:r>
      <w:r>
        <w:rPr>
          <w:rStyle w:val="Mocnowyrniony"/>
          <w:rFonts w:cs="Times New Roman"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83</w:t>
      </w:r>
      <w:r>
        <w:rPr>
          <w:rStyle w:val="Mocnowyrniony"/>
          <w:rFonts w:cs="Times New Roman"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/2020</w:t>
      </w:r>
    </w:p>
    <w:p>
      <w:pPr>
        <w:pStyle w:val="Tretekstu"/>
        <w:widowControl/>
        <w:ind w:left="0" w:right="0" w:hanging="0"/>
        <w:rPr/>
      </w:pP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                                                    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WÓJTA GMINY Iwkowa</w:t>
      </w:r>
    </w:p>
    <w:p>
      <w:pPr>
        <w:pStyle w:val="Tretekstu"/>
        <w:widowControl/>
        <w:ind w:left="0" w:right="0" w:hanging="0"/>
        <w:rPr/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                                                   </w:t>
      </w: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z dnia 15 października 2020 r.</w:t>
      </w:r>
    </w:p>
    <w:p>
      <w:pPr>
        <w:pStyle w:val="Tretekstu"/>
        <w:widowControl/>
        <w:ind w:left="0" w:right="0" w:hanging="0"/>
        <w:rPr>
          <w:rFonts w:ascii="ptSans;Tahoma;Arial;Helvetica;sans-serif" w:hAnsi="ptSans;Tahoma;Arial;Helvetica;sans-serif"/>
          <w:b w:val="false"/>
          <w:b w:val="false"/>
          <w:i w:val="false"/>
          <w:i w:val="false"/>
          <w:caps w:val="false"/>
          <w:smallCaps w:val="false"/>
          <w:color w:val="1D1C24"/>
          <w:spacing w:val="0"/>
          <w:sz w:val="20"/>
        </w:rPr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</w:r>
    </w:p>
    <w:p>
      <w:pPr>
        <w:pStyle w:val="Tretekstu"/>
        <w:widowControl/>
        <w:ind w:left="0" w:right="0" w:hanging="0"/>
        <w:rPr/>
      </w:pP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w sprawie: przeprowadzenia konsultacji projektu uchwały w sprawie przyjęcia </w:t>
      </w:r>
      <w:bookmarkStart w:id="0" w:name="__DdeLink__78_2049734921"/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„Programu Współpracy  Gminy Iwkowa z organizacjami pozarządowymi oraz podmiotami wymienionymi w art. 3 ust. 3 ustawy o działalności pożytku publicznego i o wolontariacie na rok 2021”.</w:t>
      </w:r>
      <w:bookmarkEnd w:id="0"/>
    </w:p>
    <w:p>
      <w:pPr>
        <w:pStyle w:val="Tretekstu"/>
        <w:widowControl/>
        <w:ind w:left="0" w:right="0" w:hanging="0"/>
        <w:rPr>
          <w:rStyle w:val="Mocnowyrniony"/>
          <w:rFonts w:ascii="ptSans;Tahoma;Arial;Helvetica;sans-serif" w:hAnsi="ptSans;Tahoma;Arial;Helvetica;sans-serif"/>
          <w:b w:val="false"/>
          <w:b w:val="false"/>
          <w:i w:val="false"/>
          <w:i w:val="false"/>
          <w:caps w:val="false"/>
          <w:smallCaps w:val="false"/>
          <w:color w:val="1D1C24"/>
          <w:spacing w:val="0"/>
          <w:sz w:val="20"/>
        </w:rPr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</w:r>
    </w:p>
    <w:p>
      <w:pPr>
        <w:pStyle w:val="Tretekstu"/>
        <w:widowControl/>
        <w:ind w:left="0" w:right="0" w:hanging="0"/>
        <w:rPr/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Na podstawie art. 5a ust. 1 ustawy z dnia 24 kwietnia 2003 r. o działalności pożytku publicznego i o wolontariacie (tj. Dz. U. z 2019 r. poz. 688, 1570) oraz § 2 i § 3 załącznika uchwały Nr XLI/257/10 Rady Gminy w Iwkowej z dnia 14 października 2010 r.  w sprawie szczegółowego sposobu konsultacji z radą pożytku publicznego lub organizacjami pozarządowymi i podmiotami, o których mowa w art. 3 ust. 3 ustawy o działalności pożytku publicznego i o wolontariacie, projektów aktów prawa miejscowego w dziedzinach dotyczących działalności statutowej tych organizacji zarządzam, co następuje:</w:t>
      </w:r>
    </w:p>
    <w:p>
      <w:pPr>
        <w:pStyle w:val="Tretekstu"/>
        <w:widowControl/>
        <w:ind w:left="0" w:right="0" w:hanging="0"/>
        <w:rPr/>
      </w:pPr>
      <w:r>
        <w:rPr>
          <w:rStyle w:val="Mocnowyrniony"/>
          <w:caps w:val="false"/>
          <w:smallCaps w:val="false"/>
          <w:color w:val="1D1C24"/>
          <w:spacing w:val="0"/>
        </w:rPr>
        <w:t xml:space="preserve">                                                                                     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§ 1</w:t>
      </w:r>
    </w:p>
    <w:p>
      <w:pPr>
        <w:pStyle w:val="Tretekstu"/>
        <w:widowControl/>
        <w:ind w:left="0" w:right="0" w:hanging="0"/>
        <w:rPr/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Przeprowadzić z organizacjami pozarządowymi i podmiotami prowadzącymi działalność pożytku publicznego konsultacje </w:t>
      </w:r>
      <w:bookmarkStart w:id="1" w:name="__DdeLink__147_1926230383"/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projektu 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„Programu Współpracy  Gminy Iwkowa z organizacjami pozarządowymi oraz podmiotami wymienionymi w art. 3 ust. 3 ustawy o działalności pożytku publicznego i o wolontariacie na rok 2021”.</w:t>
      </w:r>
      <w:bookmarkEnd w:id="1"/>
    </w:p>
    <w:p>
      <w:pPr>
        <w:pStyle w:val="Tretekstu"/>
        <w:widowControl/>
        <w:ind w:left="0" w:right="0" w:hanging="0"/>
        <w:rPr/>
      </w:pPr>
      <w:r>
        <w:rPr>
          <w:rStyle w:val="Mocnowyrniony"/>
          <w:caps w:val="false"/>
          <w:smallCaps w:val="false"/>
          <w:color w:val="1D1C24"/>
          <w:spacing w:val="0"/>
        </w:rPr>
        <w:t xml:space="preserve">                                                                                    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§ 2</w:t>
      </w:r>
    </w:p>
    <w:p>
      <w:pPr>
        <w:pStyle w:val="Tretekstu"/>
        <w:widowControl/>
        <w:numPr>
          <w:ilvl w:val="0"/>
          <w:numId w:val="0"/>
        </w:numPr>
        <w:tabs>
          <w:tab w:val="clear" w:pos="708"/>
          <w:tab w:val="left" w:pos="0" w:leader="none"/>
        </w:tabs>
        <w:spacing w:before="0" w:after="0"/>
        <w:ind w:hanging="0"/>
        <w:rPr/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Konsultacje przeprowadzone zostaną w terminie od 19 października 2020 r. do 26 października 2020r.</w:t>
      </w:r>
    </w:p>
    <w:p>
      <w:pPr>
        <w:pStyle w:val="Tretekstu"/>
        <w:widowControl/>
        <w:tabs>
          <w:tab w:val="clear" w:pos="708"/>
          <w:tab w:val="left" w:pos="0" w:leader="none"/>
        </w:tabs>
        <w:spacing w:before="0" w:after="0"/>
        <w:ind w:hanging="0"/>
        <w:rPr>
          <w:rFonts w:ascii="ptSans;Tahoma;Arial;Helvetica;sans-serif" w:hAnsi="ptSans;Tahoma;Arial;Helvetica;sans-serif"/>
          <w:b w:val="false"/>
          <w:b w:val="false"/>
          <w:i w:val="false"/>
          <w:i w:val="false"/>
          <w:caps w:val="false"/>
          <w:smallCaps w:val="false"/>
          <w:color w:val="1D1C24"/>
          <w:spacing w:val="0"/>
          <w:sz w:val="20"/>
        </w:rPr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</w:r>
    </w:p>
    <w:p>
      <w:pPr>
        <w:pStyle w:val="Tretekstu"/>
        <w:widowControl/>
        <w:ind w:left="0" w:right="0" w:hanging="0"/>
        <w:rPr/>
      </w:pPr>
      <w:r>
        <w:rPr>
          <w:caps w:val="false"/>
          <w:smallCaps w:val="false"/>
          <w:color w:val="1D1C24"/>
          <w:spacing w:val="0"/>
        </w:rPr>
        <w:t xml:space="preserve">                                                                                    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§ 3</w:t>
      </w:r>
    </w:p>
    <w:p>
      <w:pPr>
        <w:pStyle w:val="Tretekstu"/>
        <w:widowControl/>
        <w:ind w:left="0" w:right="0" w:hanging="0"/>
        <w:rPr/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Uwagi i propozycje zmian mogą być zgłaszane na adres Urzędu Gminy w Iwkowej, Iwkowa 468, </w:t>
      </w:r>
    </w:p>
    <w:p>
      <w:pPr>
        <w:pStyle w:val="Tretekstu"/>
        <w:widowControl/>
        <w:ind w:left="0" w:right="0" w:hanging="0"/>
        <w:rPr/>
      </w:pP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32-861 Iwkowa oraz drogą elektroniczną na adres gmina@iwkowa.pl.</w:t>
      </w:r>
    </w:p>
    <w:p>
      <w:pPr>
        <w:pStyle w:val="Tretekstu"/>
        <w:widowControl/>
        <w:ind w:left="0" w:right="0" w:hanging="0"/>
        <w:rPr/>
      </w:pPr>
      <w:r>
        <w:rPr>
          <w:rStyle w:val="Mocnowyrniony"/>
          <w:caps w:val="false"/>
          <w:smallCaps w:val="false"/>
          <w:color w:val="1D1C24"/>
          <w:spacing w:val="0"/>
        </w:rPr>
        <w:t xml:space="preserve">                                                                                    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§ 4</w:t>
      </w:r>
    </w:p>
    <w:p>
      <w:pPr>
        <w:pStyle w:val="Tretekstu"/>
        <w:widowControl/>
        <w:numPr>
          <w:ilvl w:val="0"/>
          <w:numId w:val="0"/>
        </w:numPr>
        <w:tabs>
          <w:tab w:val="clear" w:pos="708"/>
          <w:tab w:val="left" w:pos="0" w:leader="none"/>
        </w:tabs>
        <w:ind w:hanging="0"/>
        <w:rPr/>
      </w:pP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Projekt uchwały w sprawie przyjęcia </w:t>
      </w:r>
      <w:bookmarkStart w:id="2" w:name="__DdeLink__78_20497349211"/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„Programu Współpracy  Gminy Iwkowa z organizacjami pozarządowymi oraz podmiotami wymienionymi w art. 3 ust. 3 ustawy o działalności pożytku publicznego i o wolontariacie na rok 2021”</w:t>
      </w:r>
      <w:bookmarkEnd w:id="2"/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 stanowi załącznik do niniejszego zarządzenia.</w:t>
      </w:r>
    </w:p>
    <w:p>
      <w:pPr>
        <w:pStyle w:val="Tretekstu"/>
        <w:widowControl/>
        <w:tabs>
          <w:tab w:val="clear" w:pos="708"/>
          <w:tab w:val="left" w:pos="0" w:leader="none"/>
        </w:tabs>
        <w:ind w:left="0" w:right="0" w:hanging="0"/>
        <w:rPr/>
      </w:pP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 xml:space="preserve">                                                                  </w:t>
      </w:r>
      <w:r>
        <w:rPr>
          <w:rStyle w:val="Mocnowyrniony"/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§ 5</w:t>
      </w:r>
    </w:p>
    <w:p>
      <w:pPr>
        <w:pStyle w:val="Tretekstu"/>
        <w:widowControl/>
        <w:ind w:left="0" w:right="0" w:hanging="0"/>
        <w:rPr/>
      </w:pPr>
      <w:r>
        <w:rPr>
          <w:rStyle w:val="Mocnowyrniony"/>
          <w:caps w:val="false"/>
          <w:smallCaps w:val="false"/>
          <w:color w:val="1D1C24"/>
          <w:spacing w:val="0"/>
        </w:rPr>
        <w:t> </w:t>
      </w:r>
      <w:r>
        <w:rPr>
          <w:rFonts w:ascii="ptSans;Tahoma;Arial;Helvetica;sans-serif" w:hAnsi="ptSans;Tahoma;Arial;Helvetica;sans-serif"/>
          <w:b w:val="false"/>
          <w:i w:val="false"/>
          <w:caps w:val="false"/>
          <w:smallCaps w:val="false"/>
          <w:color w:val="1D1C24"/>
          <w:spacing w:val="0"/>
          <w:sz w:val="20"/>
        </w:rPr>
        <w:t>Zarządzenie wchodzi w życie z dniem podjęcia.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0" w:hanging="0"/>
        <w:jc w:val="center"/>
        <w:rPr>
          <w:rFonts w:ascii="ptSans;Tahoma;Arial;Helvetica;sans-serif" w:hAnsi="ptSans;Tahoma;Arial;Helvetica;sans-serif"/>
          <w:b w:val="false"/>
          <w:b w:val="false"/>
          <w:i w:val="false"/>
          <w:i w:val="false"/>
          <w:caps w:val="false"/>
          <w:smallCaps w:val="false"/>
          <w:color w:val="1D1C24"/>
          <w:spacing w:val="0"/>
          <w:sz w:val="20"/>
        </w:rPr>
      </w:pPr>
      <w:r>
        <w:rPr>
          <w:rFonts w:ascii="Times New Roman" w:hAnsi="Times New Roman"/>
          <w:b/>
          <w:sz w:val="26"/>
        </w:rPr>
        <w:t>FORMULARZ  KONSULTACYJNY</w:t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sz w:val="24"/>
          <w:szCs w:val="24"/>
        </w:rPr>
        <w:t>projektu uchwały</w:t>
      </w:r>
      <w:r>
        <w:rPr>
          <w:rStyle w:val="Strong"/>
          <w:rFonts w:ascii="Times New Roman" w:hAnsi="Times New Roman"/>
          <w:b w:val="false"/>
          <w:color w:val="1D1C24"/>
          <w:sz w:val="24"/>
          <w:szCs w:val="24"/>
          <w:lang w:val="pl-PL" w:eastAsia="zh-CN"/>
        </w:rPr>
        <w:t xml:space="preserve"> w sprawie przyjęcia „Programu Współpracy  Gminy Iwkowa z organizacjami pozarządowymi oraz podmiotami wymienionymi w art. 3 ust. 3 ustawy o działalności pożytku publicznego i o wolontariacie na rok 2021”.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360" w:leader="none"/>
          <w:tab w:val="left" w:pos="720" w:leader="none"/>
        </w:tabs>
        <w:rPr/>
      </w:pPr>
      <w:r>
        <w:rPr>
          <w:rFonts w:ascii="Times New Roman" w:hAnsi="Times New Roman"/>
          <w:b/>
        </w:rPr>
        <w:t>Dane organizacji pozarządowej:</w:t>
      </w:r>
    </w:p>
    <w:tbl>
      <w:tblPr>
        <w:tblW w:w="9302" w:type="dxa"/>
        <w:jc w:val="left"/>
        <w:tblInd w:w="-1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5"/>
        <w:gridCol w:w="6316"/>
      </w:tblGrid>
      <w:tr>
        <w:trPr>
          <w:trHeight w:val="567" w:hRule="atLeast"/>
        </w:trPr>
        <w:tc>
          <w:tcPr>
            <w:tcW w:w="298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aps/>
                <w:sz w:val="20"/>
              </w:rPr>
              <w:t>Nazwa ORGANIZACJI</w:t>
            </w:r>
          </w:p>
        </w:tc>
        <w:tc>
          <w:tcPr>
            <w:tcW w:w="631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</w:r>
          </w:p>
        </w:tc>
      </w:tr>
      <w:tr>
        <w:trPr>
          <w:trHeight w:val="567" w:hRule="atLeast"/>
        </w:trPr>
        <w:tc>
          <w:tcPr>
            <w:tcW w:w="2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Adres siedziby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298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Telefon i adres e-mail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8"/>
          <w:tab w:val="left" w:pos="360" w:leader="none"/>
          <w:tab w:val="left" w:pos="720" w:leader="none"/>
        </w:tabs>
        <w:rPr/>
      </w:pPr>
      <w:r>
        <w:rPr>
          <w:rFonts w:ascii="Times New Roman" w:hAnsi="Times New Roman"/>
          <w:b/>
        </w:rPr>
        <w:t>Uwagi do projektu uchwały:</w:t>
      </w:r>
    </w:p>
    <w:tbl>
      <w:tblPr>
        <w:tblW w:w="9329" w:type="dxa"/>
        <w:jc w:val="left"/>
        <w:tblInd w:w="-15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2728"/>
        <w:gridCol w:w="3106"/>
        <w:gridCol w:w="2994"/>
      </w:tblGrid>
      <w:tr>
        <w:trPr>
          <w:trHeight w:val="567" w:hRule="atLeast"/>
        </w:trPr>
        <w:tc>
          <w:tcPr>
            <w:tcW w:w="50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aps/>
                <w:sz w:val="20"/>
              </w:rPr>
              <w:t>Lp.</w:t>
            </w:r>
          </w:p>
        </w:tc>
        <w:tc>
          <w:tcPr>
            <w:tcW w:w="272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aps/>
                <w:sz w:val="20"/>
              </w:rPr>
              <w:t>AKTUALNY ZAPIS PROGRAMU</w:t>
            </w:r>
          </w:p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aps/>
                <w:sz w:val="20"/>
              </w:rPr>
              <w:t xml:space="preserve"> </w:t>
            </w:r>
            <w:r>
              <w:rPr>
                <w:rFonts w:ascii="Times New Roman" w:hAnsi="Times New Roman"/>
                <w:caps/>
                <w:sz w:val="20"/>
              </w:rPr>
              <w:t>(rozdział, paragraf, ustęp, punkt)</w:t>
            </w:r>
          </w:p>
        </w:tc>
        <w:tc>
          <w:tcPr>
            <w:tcW w:w="310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aps/>
                <w:sz w:val="20"/>
              </w:rPr>
              <w:t>proponowane zmiany</w:t>
            </w:r>
          </w:p>
        </w:tc>
        <w:tc>
          <w:tcPr>
            <w:tcW w:w="29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aps/>
                <w:sz w:val="20"/>
              </w:rPr>
              <w:t>Uzasadnienie</w:t>
            </w:r>
          </w:p>
        </w:tc>
      </w:tr>
      <w:tr>
        <w:trPr>
          <w:trHeight w:val="567" w:hRule="atLeast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67" w:hRule="atLeast"/>
        </w:trPr>
        <w:tc>
          <w:tcPr>
            <w:tcW w:w="50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ind w:left="0" w:righ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0" w:right="0" w:hanging="0"/>
        <w:jc w:val="right"/>
        <w:rPr/>
      </w:pPr>
      <w:r>
        <w:rPr>
          <w:rFonts w:ascii="Times New Roman" w:hAnsi="Times New Roman"/>
          <w:u w:val="single"/>
        </w:rPr>
        <w:tab/>
        <w:tab/>
        <w:tab/>
        <w:tab/>
        <w:tab/>
        <w:tab/>
      </w:r>
    </w:p>
    <w:p>
      <w:pPr>
        <w:pStyle w:val="Normal"/>
        <w:ind w:left="4140" w:right="0" w:hanging="0"/>
        <w:jc w:val="center"/>
        <w:rPr/>
      </w:pPr>
      <w:r>
        <w:rPr>
          <w:rFonts w:ascii="Times New Roman" w:hAnsi="Times New Roman"/>
          <w:sz w:val="20"/>
        </w:rPr>
        <w:t xml:space="preserve">                  </w:t>
      </w:r>
      <w:r>
        <w:rPr>
          <w:rFonts w:ascii="Times New Roman" w:hAnsi="Times New Roman"/>
          <w:sz w:val="20"/>
        </w:rPr>
        <w:t>data, imię i nazwisko osoby zgłaszającej uwagi  w imieniu organizacji</w:t>
      </w:r>
    </w:p>
    <w:p>
      <w:pPr>
        <w:pStyle w:val="Normal"/>
        <w:spacing w:lineRule="auto" w:line="360"/>
        <w:ind w:left="0" w:right="0" w:hanging="0"/>
        <w:rPr/>
      </w:pPr>
      <w:r>
        <w:rPr>
          <w:rFonts w:ascii="Times New Roman" w:hAnsi="Times New Roman"/>
        </w:rPr>
        <w:t>Wypełniony formularz należy zgłaszać:</w:t>
      </w:r>
    </w:p>
    <w:p>
      <w:pPr>
        <w:pStyle w:val="Normal"/>
        <w:tabs>
          <w:tab w:val="clear" w:pos="708"/>
          <w:tab w:val="left" w:pos="540" w:leader="none"/>
        </w:tabs>
        <w:ind w:left="1137" w:right="0" w:hanging="360"/>
        <w:rPr/>
      </w:pPr>
      <w:r>
        <w:rPr>
          <w:rFonts w:ascii="Times New Roman" w:hAnsi="Times New Roman"/>
        </w:rPr>
        <w:t>- osobiście w siedzibie Urzędu Gminy w Iwkowej na dziennik podawczy,</w:t>
      </w:r>
    </w:p>
    <w:p>
      <w:pPr>
        <w:pStyle w:val="Normal"/>
        <w:tabs>
          <w:tab w:val="clear" w:pos="708"/>
          <w:tab w:val="left" w:pos="540" w:leader="none"/>
        </w:tabs>
        <w:ind w:left="1137" w:right="0" w:hanging="360"/>
        <w:rPr/>
      </w:pPr>
      <w:r>
        <w:rPr>
          <w:rFonts w:ascii="Times New Roman" w:hAnsi="Times New Roman"/>
        </w:rPr>
        <w:t>- w formie pisemnej na adres: Urząd Gminy w Iwkowej, Iwkowa 468, 32-861 Iwkowa,</w:t>
      </w:r>
    </w:p>
    <w:p>
      <w:pPr>
        <w:pStyle w:val="Normal"/>
        <w:tabs>
          <w:tab w:val="clear" w:pos="708"/>
          <w:tab w:val="left" w:pos="540" w:leader="none"/>
        </w:tabs>
        <w:ind w:left="1137" w:right="0" w:hanging="360"/>
        <w:rPr/>
      </w:pPr>
      <w:r>
        <w:rPr>
          <w:rFonts w:ascii="Times New Roman" w:hAnsi="Times New Roman"/>
        </w:rPr>
        <w:t>- za pośrednictwem poczty elektronicznej na adres: gmina@iwkowa.pl</w:t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altName w:val="Tahom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ptSans">
    <w:altName w:val="Tahoma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948a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6064a"/>
    <w:rPr>
      <w:rFonts w:ascii="Tahoma" w:hAnsi="Tahoma" w:cs="Tahoma"/>
      <w:sz w:val="16"/>
      <w:szCs w:val="16"/>
    </w:rPr>
  </w:style>
  <w:style w:type="character" w:styleId="Mocnowyrniony">
    <w:name w:val="Mocno wyróżniony"/>
    <w:qFormat/>
    <w:rPr>
      <w:b/>
      <w:bCs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character" w:styleId="ListLabel2">
    <w:name w:val="ListLabel 2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character" w:styleId="Strong">
    <w:name w:val="Strong"/>
    <w:basedOn w:val="DefaultParagraphFont"/>
    <w:qFormat/>
    <w:rPr>
      <w:b/>
    </w:rPr>
  </w:style>
  <w:style w:type="character" w:styleId="ListLabel3">
    <w:name w:val="ListLabel 3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character" w:styleId="ListLabel4">
    <w:name w:val="ListLabel 4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character" w:styleId="ListLabel5">
    <w:name w:val="ListLabel 5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character" w:styleId="ListLabel6">
    <w:name w:val="ListLabel 6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character" w:styleId="ListLabel7">
    <w:name w:val="ListLabel 7"/>
    <w:qFormat/>
    <w:rPr>
      <w:rFonts w:ascii="Arial;Tahoma;Verdana;Georgia;sans-serif" w:hAnsi="Arial;Tahoma;Verdana;Georgia;sans-serif"/>
      <w:b w:val="false"/>
      <w:i w:val="false"/>
      <w:caps w:val="false"/>
      <w:smallCaps w:val="false"/>
      <w:color w:val="660099"/>
      <w:spacing w:val="0"/>
      <w:sz w:val="24"/>
      <w:highlight w:val="white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e6c6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6064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Map"/>
    <w:qFormat/>
    <w:pPr>
      <w:widowControl/>
      <w:bidi w:val="0"/>
      <w:jc w:val="left"/>
      <w:textAlignment w:val="auto"/>
    </w:pPr>
    <w:rPr>
      <w:rFonts w:ascii="Times New Roman" w:hAnsi="Times New Roman" w:eastAsia="Tahoma" w:cs="Times New Roman"/>
      <w:color w:val="auto"/>
      <w:kern w:val="0"/>
      <w:sz w:val="20"/>
      <w:szCs w:val="24"/>
      <w:lang w:val="pl-PL" w:eastAsia="pl-PL" w:bidi="ar-SA"/>
    </w:rPr>
  </w:style>
  <w:style w:type="paragraph" w:styleId="NormalWeb">
    <w:name w:val="Normal (Web)"/>
    <w:basedOn w:val="Normal"/>
    <w:qFormat/>
    <w:pPr>
      <w:spacing w:lineRule="auto" w:line="276" w:beforeAutospacing="1" w:after="142"/>
    </w:pPr>
    <w:rPr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LibreOffice/6.2.5.2$Windows_X86_64 LibreOffice_project/1ec314fa52f458adc18c4f025c545a4e8b22c159</Application>
  <Pages>2</Pages>
  <Words>378</Words>
  <Characters>2219</Characters>
  <CharactersWithSpaces>3158</CharactersWithSpaces>
  <Paragraphs>38</Paragraphs>
  <Company>FSPDMaIS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2019-07-24T09:48:00Z</dcterms:created>
  <dc:creator>MSW</dc:creator>
  <dc:description/>
  <dc:language>pl-PL</dc:language>
  <cp:lastModifiedBy/>
  <cp:lastPrinted>2020-10-15T13:59:38Z</cp:lastPrinted>
  <dcterms:modified xsi:type="dcterms:W3CDTF">2020-10-15T14:15:20Z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FSPDMaIS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