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C0" w:rsidRDefault="00C671C0" w:rsidP="001D0502">
      <w:pPr>
        <w:ind w:right="-567"/>
        <w:rPr>
          <w:b/>
          <w:sz w:val="28"/>
          <w:szCs w:val="28"/>
        </w:rPr>
      </w:pPr>
    </w:p>
    <w:p w:rsidR="00E26C5F" w:rsidRDefault="005F5A27" w:rsidP="00E26C5F">
      <w:pPr>
        <w:ind w:left="709"/>
        <w:jc w:val="center"/>
        <w:rPr>
          <w:b/>
          <w:sz w:val="28"/>
          <w:szCs w:val="28"/>
        </w:rPr>
      </w:pPr>
      <w:r>
        <w:rPr>
          <w:b/>
          <w:sz w:val="28"/>
          <w:szCs w:val="28"/>
        </w:rPr>
        <w:t xml:space="preserve">NIE MASZ PRACY? </w:t>
      </w:r>
      <w:r>
        <w:rPr>
          <w:b/>
          <w:sz w:val="28"/>
          <w:szCs w:val="28"/>
        </w:rPr>
        <w:br/>
      </w:r>
      <w:r w:rsidR="00E26C5F">
        <w:rPr>
          <w:b/>
          <w:sz w:val="28"/>
          <w:szCs w:val="28"/>
        </w:rPr>
        <w:t>JESTEŚ OSOBĄ W WIEKU 30 LAT I WIĘCEJ ?</w:t>
      </w:r>
    </w:p>
    <w:p w:rsidR="00E26C5F" w:rsidRDefault="00E353F2" w:rsidP="00E26C5F">
      <w:pPr>
        <w:ind w:left="709"/>
        <w:jc w:val="center"/>
        <w:rPr>
          <w:b/>
          <w:sz w:val="28"/>
          <w:szCs w:val="28"/>
        </w:rPr>
      </w:pPr>
      <w:r>
        <w:rPr>
          <w:b/>
          <w:sz w:val="28"/>
          <w:szCs w:val="28"/>
        </w:rPr>
        <w:t>Zwiększ</w:t>
      </w:r>
      <w:r w:rsidR="00E26C5F">
        <w:rPr>
          <w:b/>
          <w:sz w:val="28"/>
          <w:szCs w:val="28"/>
        </w:rPr>
        <w:t xml:space="preserve"> swoje </w:t>
      </w:r>
      <w:r w:rsidR="005F5A27">
        <w:rPr>
          <w:b/>
          <w:sz w:val="28"/>
          <w:szCs w:val="28"/>
        </w:rPr>
        <w:t>szanse na zatrudnienie!</w:t>
      </w:r>
    </w:p>
    <w:p w:rsidR="005F5A27" w:rsidRDefault="005F5A27" w:rsidP="00E26C5F">
      <w:pPr>
        <w:ind w:left="709"/>
        <w:jc w:val="center"/>
        <w:rPr>
          <w:b/>
          <w:sz w:val="28"/>
          <w:szCs w:val="28"/>
        </w:rPr>
      </w:pPr>
      <w:r>
        <w:rPr>
          <w:b/>
          <w:sz w:val="28"/>
          <w:szCs w:val="28"/>
        </w:rPr>
        <w:t>ZGŁOŚ SIĘ DO NAS!!!</w:t>
      </w:r>
    </w:p>
    <w:p w:rsidR="00E26C5F" w:rsidRDefault="00E26C5F" w:rsidP="005F5A27">
      <w:pPr>
        <w:ind w:left="709"/>
        <w:jc w:val="center"/>
        <w:rPr>
          <w:b/>
          <w:sz w:val="28"/>
          <w:szCs w:val="28"/>
        </w:rPr>
      </w:pPr>
      <w:r>
        <w:rPr>
          <w:b/>
          <w:sz w:val="28"/>
          <w:szCs w:val="28"/>
        </w:rPr>
        <w:t>Weź udz</w:t>
      </w:r>
      <w:r w:rsidR="004C394D">
        <w:rPr>
          <w:b/>
          <w:sz w:val="28"/>
          <w:szCs w:val="28"/>
        </w:rPr>
        <w:t>iał w projekcie „Proaktywni na p</w:t>
      </w:r>
      <w:r>
        <w:rPr>
          <w:b/>
          <w:sz w:val="28"/>
          <w:szCs w:val="28"/>
        </w:rPr>
        <w:t>lus”</w:t>
      </w:r>
    </w:p>
    <w:p w:rsidR="009F52E0" w:rsidRPr="006E276B" w:rsidRDefault="001D0502" w:rsidP="005F5A27">
      <w:pPr>
        <w:ind w:left="709"/>
        <w:jc w:val="center"/>
      </w:pPr>
      <w:r>
        <w:t xml:space="preserve">Na terenie miasta </w:t>
      </w:r>
      <w:r w:rsidRPr="001D0502">
        <w:rPr>
          <w:b/>
        </w:rPr>
        <w:t>Tarnowa oraz</w:t>
      </w:r>
      <w:r w:rsidR="005F5A27" w:rsidRPr="001D0502">
        <w:rPr>
          <w:b/>
        </w:rPr>
        <w:t xml:space="preserve"> powiatu tarnowskiego</w:t>
      </w:r>
      <w:r w:rsidRPr="001D0502">
        <w:rPr>
          <w:b/>
        </w:rPr>
        <w:t>, dąbrowskiego i brzeskiego</w:t>
      </w:r>
      <w:r>
        <w:t xml:space="preserve"> </w:t>
      </w:r>
      <w:r w:rsidR="005F5A27">
        <w:t xml:space="preserve">rusza </w:t>
      </w:r>
      <w:r w:rsidR="009F52E0" w:rsidRPr="006E276B">
        <w:t xml:space="preserve">nabór </w:t>
      </w:r>
      <w:r>
        <w:t>do</w:t>
      </w:r>
      <w:r w:rsidR="007D18FE">
        <w:t xml:space="preserve"> </w:t>
      </w:r>
      <w:r w:rsidR="007D18FE">
        <w:rPr>
          <w:u w:val="single"/>
        </w:rPr>
        <w:t xml:space="preserve">dziewiątej </w:t>
      </w:r>
      <w:r w:rsidR="005F5A27" w:rsidRPr="001D0502">
        <w:rPr>
          <w:u w:val="single"/>
        </w:rPr>
        <w:t>edycji</w:t>
      </w:r>
      <w:r w:rsidR="005F5A27">
        <w:t xml:space="preserve"> </w:t>
      </w:r>
      <w:r w:rsidR="009F52E0" w:rsidRPr="006E276B">
        <w:t xml:space="preserve">projektu </w:t>
      </w:r>
      <w:r w:rsidR="009F52E0" w:rsidRPr="005F5A27">
        <w:rPr>
          <w:b/>
        </w:rPr>
        <w:t>„</w:t>
      </w:r>
      <w:r w:rsidR="00E26C5F" w:rsidRPr="005F5A27">
        <w:rPr>
          <w:b/>
        </w:rPr>
        <w:t>Proaktywni</w:t>
      </w:r>
      <w:r w:rsidR="004C394D" w:rsidRPr="005F5A27">
        <w:rPr>
          <w:b/>
        </w:rPr>
        <w:t xml:space="preserve"> na p</w:t>
      </w:r>
      <w:r w:rsidR="00991FD2" w:rsidRPr="005F5A27">
        <w:rPr>
          <w:b/>
        </w:rPr>
        <w:t>lus</w:t>
      </w:r>
      <w:r w:rsidR="005F5A27" w:rsidRPr="005F5A27">
        <w:rPr>
          <w:b/>
        </w:rPr>
        <w:t>”.</w:t>
      </w:r>
      <w:r w:rsidR="005F5A27">
        <w:t xml:space="preserve"> </w:t>
      </w:r>
      <w:r w:rsidR="005F5A27">
        <w:br/>
        <w:t>Projekt jest</w:t>
      </w:r>
      <w:r w:rsidR="00991FD2">
        <w:t xml:space="preserve"> wsparcie</w:t>
      </w:r>
      <w:r w:rsidR="005F5A27">
        <w:t>m</w:t>
      </w:r>
      <w:r w:rsidR="00991FD2">
        <w:t xml:space="preserve"> dla osób </w:t>
      </w:r>
      <w:r w:rsidR="005F5A27">
        <w:t>pozostających bez zatrudnienia</w:t>
      </w:r>
      <w:r w:rsidR="009F52E0" w:rsidRPr="006E276B">
        <w:t xml:space="preserve"> na regionalnym rynku pracy.</w:t>
      </w:r>
    </w:p>
    <w:p w:rsidR="009F52E0" w:rsidRDefault="00E26C5F" w:rsidP="005F5A27">
      <w:pPr>
        <w:ind w:left="709"/>
        <w:jc w:val="center"/>
      </w:pPr>
      <w:r>
        <w:t xml:space="preserve">Fundacja </w:t>
      </w:r>
      <w:r w:rsidR="00A252CC">
        <w:t xml:space="preserve">Rozwoju Kompetencji i Przedsiębiorczości </w:t>
      </w:r>
      <w:r>
        <w:t>PRO</w:t>
      </w:r>
      <w:r w:rsidR="007D18FE">
        <w:t>AK</w:t>
      </w:r>
      <w:r>
        <w:t>TYWNI</w:t>
      </w:r>
      <w:r w:rsidR="009F52E0" w:rsidRPr="006E276B">
        <w:t xml:space="preserve"> </w:t>
      </w:r>
      <w:r w:rsidR="005F5918" w:rsidRPr="006E276B">
        <w:t xml:space="preserve">rozpoczęła rekrutację </w:t>
      </w:r>
      <w:r w:rsidR="00A852E2" w:rsidRPr="006E276B">
        <w:t>uczestników</w:t>
      </w:r>
      <w:r w:rsidR="005F5A27">
        <w:t xml:space="preserve"> do projektu.</w:t>
      </w:r>
      <w:r w:rsidR="00A852E2" w:rsidRPr="006E276B">
        <w:t xml:space="preserve"> </w:t>
      </w:r>
      <w:r w:rsidR="00381F59" w:rsidRPr="006E276B">
        <w:t xml:space="preserve">Spotkania odbywać </w:t>
      </w:r>
      <w:r w:rsidR="005F5A27">
        <w:t xml:space="preserve">się będą </w:t>
      </w:r>
      <w:r w:rsidR="00381F59" w:rsidRPr="006E276B">
        <w:t>w Tarnowie</w:t>
      </w:r>
      <w:r w:rsidR="005F5A27">
        <w:t xml:space="preserve"> na ul. Krakowskiej 11a III piętro</w:t>
      </w:r>
      <w:r w:rsidR="00381F59" w:rsidRPr="006E276B">
        <w:t xml:space="preserve">. </w:t>
      </w:r>
      <w:r w:rsidR="005F5A27">
        <w:br/>
      </w:r>
      <w:r w:rsidR="005F5A27">
        <w:br/>
      </w:r>
      <w:r w:rsidR="00381F59" w:rsidRPr="005F5A27">
        <w:rPr>
          <w:b/>
        </w:rPr>
        <w:t>Udział w projekcie „</w:t>
      </w:r>
      <w:r w:rsidRPr="005F5A27">
        <w:rPr>
          <w:b/>
        </w:rPr>
        <w:t>Proaktywni</w:t>
      </w:r>
      <w:r w:rsidR="00E353F2" w:rsidRPr="005F5A27">
        <w:rPr>
          <w:b/>
        </w:rPr>
        <w:t xml:space="preserve"> na p</w:t>
      </w:r>
      <w:r w:rsidR="00991FD2" w:rsidRPr="005F5A27">
        <w:rPr>
          <w:b/>
        </w:rPr>
        <w:t>lus</w:t>
      </w:r>
      <w:r w:rsidR="00381F59" w:rsidRPr="005F5A27">
        <w:rPr>
          <w:b/>
        </w:rPr>
        <w:t>” jest całkowicie BEZPŁATNY.</w:t>
      </w:r>
    </w:p>
    <w:p w:rsidR="006730E6" w:rsidRDefault="006730E6" w:rsidP="00C671C0">
      <w:pPr>
        <w:ind w:left="709"/>
        <w:jc w:val="both"/>
      </w:pPr>
    </w:p>
    <w:p w:rsidR="00470610" w:rsidRDefault="00896954" w:rsidP="005F5A27">
      <w:pPr>
        <w:ind w:left="709"/>
        <w:jc w:val="both"/>
        <w:rPr>
          <w:rStyle w:val="5yl5"/>
        </w:rPr>
      </w:pPr>
      <w:r>
        <w:rPr>
          <w:noProof/>
          <w:lang w:eastAsia="pl-PL"/>
        </w:rPr>
        <w:drawing>
          <wp:inline distT="0" distB="0" distL="0" distR="0">
            <wp:extent cx="6210300" cy="41402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jęcie do plakat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4140200"/>
                    </a:xfrm>
                    <a:prstGeom prst="rect">
                      <a:avLst/>
                    </a:prstGeom>
                  </pic:spPr>
                </pic:pic>
              </a:graphicData>
            </a:graphic>
          </wp:inline>
        </w:drawing>
      </w:r>
    </w:p>
    <w:p w:rsidR="002E09FF" w:rsidRDefault="005F5A27" w:rsidP="00C671C0">
      <w:pPr>
        <w:spacing w:after="120"/>
        <w:ind w:left="709"/>
        <w:jc w:val="both"/>
        <w:rPr>
          <w:rStyle w:val="5yl5"/>
        </w:rPr>
      </w:pPr>
      <w:r>
        <w:rPr>
          <w:rStyle w:val="5yl5"/>
        </w:rPr>
        <w:t xml:space="preserve">Głównym celem </w:t>
      </w:r>
      <w:r w:rsidR="0026329B" w:rsidRPr="0026329B">
        <w:rPr>
          <w:rStyle w:val="5yl5"/>
        </w:rPr>
        <w:t>projektu  jest zwiększenie poziomu zatrudnienia wśród osób w wieku 30 lat i więcej, pozostających bez pracy</w:t>
      </w:r>
      <w:r w:rsidR="0026329B">
        <w:rPr>
          <w:rStyle w:val="5yl5"/>
        </w:rPr>
        <w:t>.</w:t>
      </w:r>
      <w:r w:rsidR="003E1AAF" w:rsidRPr="006E276B">
        <w:rPr>
          <w:rStyle w:val="5yl5"/>
        </w:rPr>
        <w:t xml:space="preserve"> </w:t>
      </w:r>
      <w:r w:rsidR="0026329B">
        <w:t xml:space="preserve"> </w:t>
      </w:r>
      <w:r w:rsidR="001D3E48">
        <w:rPr>
          <w:rStyle w:val="5yl5"/>
        </w:rPr>
        <w:t>Uczestn</w:t>
      </w:r>
      <w:r w:rsidR="00C02D68">
        <w:rPr>
          <w:rStyle w:val="5yl5"/>
        </w:rPr>
        <w:t xml:space="preserve">icy </w:t>
      </w:r>
      <w:r w:rsidR="00FE4971">
        <w:rPr>
          <w:rStyle w:val="5yl5"/>
        </w:rPr>
        <w:t xml:space="preserve">projektu będą mogli skorzystać </w:t>
      </w:r>
      <w:bookmarkStart w:id="0" w:name="_GoBack"/>
      <w:bookmarkEnd w:id="0"/>
      <w:r w:rsidR="00C02D68">
        <w:rPr>
          <w:rStyle w:val="5yl5"/>
        </w:rPr>
        <w:t>z</w:t>
      </w:r>
      <w:r w:rsidR="002E09FF">
        <w:rPr>
          <w:rStyle w:val="5yl5"/>
        </w:rPr>
        <w:t>:</w:t>
      </w:r>
    </w:p>
    <w:p w:rsidR="0026329B" w:rsidRPr="0026329B" w:rsidRDefault="00232B4D" w:rsidP="00470610">
      <w:pPr>
        <w:pStyle w:val="Akapitzlist"/>
        <w:numPr>
          <w:ilvl w:val="0"/>
          <w:numId w:val="4"/>
        </w:numPr>
        <w:ind w:hanging="11"/>
        <w:jc w:val="both"/>
        <w:rPr>
          <w:rStyle w:val="5yl5"/>
        </w:rPr>
      </w:pPr>
      <w:r>
        <w:rPr>
          <w:rStyle w:val="5yl5"/>
        </w:rPr>
        <w:lastRenderedPageBreak/>
        <w:t>Płatnych staży</w:t>
      </w:r>
      <w:r w:rsidR="0026329B" w:rsidRPr="0026329B">
        <w:rPr>
          <w:rStyle w:val="5yl5"/>
        </w:rPr>
        <w:t xml:space="preserve"> z możliwością zatrudnienia</w:t>
      </w:r>
    </w:p>
    <w:p w:rsidR="0026329B" w:rsidRPr="0026329B" w:rsidRDefault="00470610" w:rsidP="00470610">
      <w:pPr>
        <w:pStyle w:val="Akapitzlist"/>
        <w:numPr>
          <w:ilvl w:val="0"/>
          <w:numId w:val="4"/>
        </w:numPr>
        <w:ind w:hanging="11"/>
        <w:jc w:val="both"/>
        <w:rPr>
          <w:rStyle w:val="5yl5"/>
        </w:rPr>
      </w:pPr>
      <w:r>
        <w:rPr>
          <w:rStyle w:val="5yl5"/>
        </w:rPr>
        <w:t>Szkoleń pozwalających</w:t>
      </w:r>
      <w:r w:rsidR="0026329B" w:rsidRPr="0026329B">
        <w:rPr>
          <w:rStyle w:val="5yl5"/>
        </w:rPr>
        <w:t xml:space="preserve"> na uzyskanie kwalifikacji lub nabycie kompetencji</w:t>
      </w:r>
    </w:p>
    <w:p w:rsidR="0026329B" w:rsidRPr="0026329B" w:rsidRDefault="00470610" w:rsidP="00470610">
      <w:pPr>
        <w:pStyle w:val="Akapitzlist"/>
        <w:numPr>
          <w:ilvl w:val="0"/>
          <w:numId w:val="4"/>
        </w:numPr>
        <w:ind w:hanging="11"/>
        <w:jc w:val="both"/>
        <w:rPr>
          <w:rStyle w:val="5yl5"/>
        </w:rPr>
      </w:pPr>
      <w:r>
        <w:rPr>
          <w:rStyle w:val="5yl5"/>
        </w:rPr>
        <w:t>Warsztatów</w:t>
      </w:r>
      <w:r w:rsidR="00942C5E">
        <w:rPr>
          <w:rStyle w:val="5yl5"/>
        </w:rPr>
        <w:t xml:space="preserve"> Aktywnego Poszukiwania Pracy i Pozytywnego W</w:t>
      </w:r>
      <w:r w:rsidR="0026329B" w:rsidRPr="0026329B">
        <w:rPr>
          <w:rStyle w:val="5yl5"/>
        </w:rPr>
        <w:t>izerunku</w:t>
      </w:r>
    </w:p>
    <w:p w:rsidR="0026329B" w:rsidRPr="0026329B" w:rsidRDefault="00470610" w:rsidP="00470610">
      <w:pPr>
        <w:pStyle w:val="Akapitzlist"/>
        <w:numPr>
          <w:ilvl w:val="0"/>
          <w:numId w:val="4"/>
        </w:numPr>
        <w:ind w:hanging="11"/>
        <w:jc w:val="both"/>
        <w:rPr>
          <w:rStyle w:val="5yl5"/>
        </w:rPr>
      </w:pPr>
      <w:r>
        <w:rPr>
          <w:rStyle w:val="5yl5"/>
        </w:rPr>
        <w:t>Wsparcia</w:t>
      </w:r>
      <w:r w:rsidR="0026329B" w:rsidRPr="0026329B">
        <w:rPr>
          <w:rStyle w:val="5yl5"/>
        </w:rPr>
        <w:t xml:space="preserve"> ze strony osobistego opiekuna i innych specjalistów</w:t>
      </w:r>
    </w:p>
    <w:p w:rsidR="00323C2E" w:rsidRPr="006E276B" w:rsidRDefault="0026329B" w:rsidP="00470610">
      <w:pPr>
        <w:pStyle w:val="Akapitzlist"/>
        <w:numPr>
          <w:ilvl w:val="0"/>
          <w:numId w:val="4"/>
        </w:numPr>
        <w:ind w:hanging="11"/>
        <w:jc w:val="both"/>
      </w:pPr>
      <w:r w:rsidRPr="0026329B">
        <w:rPr>
          <w:rStyle w:val="5yl5"/>
        </w:rPr>
        <w:t>Indywidualne</w:t>
      </w:r>
      <w:r w:rsidR="00470610">
        <w:rPr>
          <w:rStyle w:val="5yl5"/>
        </w:rPr>
        <w:t>go doradztwa</w:t>
      </w:r>
      <w:r w:rsidRPr="0026329B">
        <w:rPr>
          <w:rStyle w:val="5yl5"/>
        </w:rPr>
        <w:t xml:space="preserve"> zawodowe</w:t>
      </w:r>
      <w:r w:rsidR="00470610">
        <w:rPr>
          <w:rStyle w:val="5yl5"/>
        </w:rPr>
        <w:t>go</w:t>
      </w:r>
    </w:p>
    <w:p w:rsidR="00A466B8" w:rsidRPr="00EE2B55" w:rsidRDefault="0023054E" w:rsidP="00C671C0">
      <w:pPr>
        <w:ind w:left="709"/>
        <w:jc w:val="both"/>
        <w:rPr>
          <w:szCs w:val="20"/>
        </w:rPr>
      </w:pPr>
      <w:r w:rsidRPr="006E276B">
        <w:t xml:space="preserve">Zgłoszenia do udziału w projekcie </w:t>
      </w:r>
      <w:r w:rsidR="00311ACE">
        <w:t>są</w:t>
      </w:r>
      <w:r w:rsidRPr="006E276B">
        <w:t xml:space="preserve"> przyjmowane </w:t>
      </w:r>
      <w:r w:rsidR="006E276B">
        <w:t>za </w:t>
      </w:r>
      <w:r w:rsidRPr="006E276B">
        <w:t>pośrednictwem strony</w:t>
      </w:r>
      <w:r w:rsidR="00900E13" w:rsidRPr="006E276B">
        <w:t xml:space="preserve"> internetowej </w:t>
      </w:r>
      <w:r w:rsidR="00896954" w:rsidRPr="00896954">
        <w:rPr>
          <w:color w:val="0070C0"/>
          <w:u w:val="single"/>
        </w:rPr>
        <w:t>fundacjaproaktywni.pl/</w:t>
      </w:r>
      <w:proofErr w:type="spellStart"/>
      <w:r w:rsidR="00896954" w:rsidRPr="00896954">
        <w:rPr>
          <w:color w:val="0070C0"/>
          <w:u w:val="single"/>
        </w:rPr>
        <w:t>proaktywni</w:t>
      </w:r>
      <w:r w:rsidR="00991FD2" w:rsidRPr="00896954">
        <w:rPr>
          <w:color w:val="0070C0"/>
          <w:u w:val="single"/>
        </w:rPr>
        <w:t>naplus</w:t>
      </w:r>
      <w:proofErr w:type="spellEnd"/>
      <w:r w:rsidR="00991FD2" w:rsidRPr="00EE2B55">
        <w:rPr>
          <w:color w:val="0070C0"/>
        </w:rPr>
        <w:t xml:space="preserve"> </w:t>
      </w:r>
      <w:r w:rsidR="00EE2B55">
        <w:t>.</w:t>
      </w:r>
    </w:p>
    <w:p w:rsidR="00311ACE" w:rsidRPr="005F5A27" w:rsidRDefault="00A466B8" w:rsidP="005F5A27">
      <w:pPr>
        <w:ind w:left="709"/>
        <w:jc w:val="both"/>
        <w:rPr>
          <w:szCs w:val="20"/>
        </w:rPr>
      </w:pPr>
      <w:r w:rsidRPr="006E276B">
        <w:rPr>
          <w:szCs w:val="20"/>
        </w:rPr>
        <w:t>Projekt „</w:t>
      </w:r>
      <w:r w:rsidR="00470610">
        <w:rPr>
          <w:szCs w:val="20"/>
        </w:rPr>
        <w:t>Proaktywni</w:t>
      </w:r>
      <w:r w:rsidR="004C394D">
        <w:rPr>
          <w:szCs w:val="20"/>
        </w:rPr>
        <w:t xml:space="preserve"> na p</w:t>
      </w:r>
      <w:r w:rsidR="00991FD2">
        <w:rPr>
          <w:szCs w:val="20"/>
        </w:rPr>
        <w:t>lus</w:t>
      </w:r>
      <w:r w:rsidRPr="006E276B">
        <w:rPr>
          <w:szCs w:val="20"/>
        </w:rPr>
        <w:t xml:space="preserve">”  jest realizowany w ramach </w:t>
      </w:r>
      <w:r w:rsidR="00E17F58">
        <w:rPr>
          <w:szCs w:val="20"/>
        </w:rPr>
        <w:t>i</w:t>
      </w:r>
      <w:r w:rsidRPr="00BB1D62">
        <w:rPr>
          <w:szCs w:val="20"/>
        </w:rPr>
        <w:t xml:space="preserve">nicjatywy na </w:t>
      </w:r>
      <w:r w:rsidR="00991FD2" w:rsidRPr="00BB1D62">
        <w:rPr>
          <w:szCs w:val="20"/>
        </w:rPr>
        <w:t xml:space="preserve">rzecz </w:t>
      </w:r>
      <w:r w:rsidR="00BB1D62">
        <w:rPr>
          <w:szCs w:val="20"/>
        </w:rPr>
        <w:t xml:space="preserve"> aktywizacji zawodowej osób pozostających bez pracy </w:t>
      </w:r>
      <w:r>
        <w:rPr>
          <w:szCs w:val="20"/>
        </w:rPr>
        <w:t>i jest współfinansowany przez Unię Europejską ze środków Europejskiego Funduszu Społecznego</w:t>
      </w:r>
      <w:r w:rsidR="00991FD2">
        <w:rPr>
          <w:szCs w:val="20"/>
        </w:rPr>
        <w:t>.</w:t>
      </w:r>
    </w:p>
    <w:p w:rsidR="00395659" w:rsidRDefault="00311ACE" w:rsidP="00C671C0">
      <w:pPr>
        <w:spacing w:after="0" w:line="240" w:lineRule="auto"/>
        <w:ind w:left="709"/>
        <w:jc w:val="both"/>
        <w:rPr>
          <w:b/>
          <w:sz w:val="28"/>
          <w:szCs w:val="28"/>
        </w:rPr>
      </w:pPr>
      <w:r>
        <w:rPr>
          <w:b/>
          <w:sz w:val="28"/>
          <w:szCs w:val="28"/>
        </w:rPr>
        <w:t>Dlaczego</w:t>
      </w:r>
      <w:r w:rsidR="00395659" w:rsidRPr="006E276B">
        <w:rPr>
          <w:b/>
          <w:sz w:val="28"/>
          <w:szCs w:val="28"/>
        </w:rPr>
        <w:t xml:space="preserve"> warto </w:t>
      </w:r>
      <w:r w:rsidR="005F5A27">
        <w:rPr>
          <w:b/>
          <w:sz w:val="28"/>
          <w:szCs w:val="28"/>
        </w:rPr>
        <w:t>rozpocząć</w:t>
      </w:r>
      <w:r w:rsidR="00395659" w:rsidRPr="006E276B">
        <w:rPr>
          <w:b/>
          <w:sz w:val="28"/>
          <w:szCs w:val="28"/>
        </w:rPr>
        <w:t xml:space="preserve"> staż?</w:t>
      </w:r>
    </w:p>
    <w:p w:rsidR="00A466B8" w:rsidRDefault="00A466B8" w:rsidP="00C671C0">
      <w:pPr>
        <w:spacing w:after="0" w:line="240" w:lineRule="auto"/>
        <w:ind w:left="709"/>
        <w:jc w:val="both"/>
        <w:rPr>
          <w:b/>
          <w:sz w:val="28"/>
          <w:szCs w:val="28"/>
        </w:rPr>
      </w:pPr>
    </w:p>
    <w:p w:rsidR="00395775" w:rsidRPr="00BF621C" w:rsidRDefault="00395775" w:rsidP="00C671C0">
      <w:pPr>
        <w:ind w:left="709"/>
        <w:jc w:val="both"/>
      </w:pPr>
      <w:r w:rsidRPr="00BF621C">
        <w:t>Udział w projekcie stanowi szansę na rozwój kariery zawodowej, zdobycie nowych kwalifikacji</w:t>
      </w:r>
      <w:r w:rsidR="00896954">
        <w:br/>
      </w:r>
      <w:r w:rsidRPr="00BF621C">
        <w:t>i podjęcie wymarzonej pracy. Większość firm rekrutujących stażystów, stwarza im możliwość zatrudnienia po zakończeniu stażu.</w:t>
      </w:r>
    </w:p>
    <w:p w:rsidR="00395775" w:rsidRPr="00BF621C" w:rsidRDefault="005F5A27" w:rsidP="00C671C0">
      <w:pPr>
        <w:ind w:left="709"/>
        <w:jc w:val="both"/>
      </w:pPr>
      <w:r>
        <w:t xml:space="preserve">Osoby </w:t>
      </w:r>
      <w:r w:rsidR="00395775" w:rsidRPr="00BF621C">
        <w:t>zakwalifi</w:t>
      </w:r>
      <w:r>
        <w:t xml:space="preserve">kowane do </w:t>
      </w:r>
      <w:r w:rsidR="00395775" w:rsidRPr="00BF621C">
        <w:t xml:space="preserve">projektu, </w:t>
      </w:r>
      <w:r w:rsidR="007638A8">
        <w:t xml:space="preserve">wezmą </w:t>
      </w:r>
      <w:r w:rsidR="00395775" w:rsidRPr="00BF621C">
        <w:t xml:space="preserve">udział w bezpłatnych warsztatach, a także zostaną objęte indywidualnym doradztwem zawodowym i  wsparciem ze strony osobistego opiekuna, psychologa oraz </w:t>
      </w:r>
      <w:r w:rsidR="00CF7E4A">
        <w:t>specjalisty ds. zatrudnienia</w:t>
      </w:r>
      <w:r w:rsidR="00395775" w:rsidRPr="00BF621C">
        <w:t xml:space="preserve">. Następnie zostaną skierowane na staż zawodowy </w:t>
      </w:r>
      <w:r w:rsidR="007638A8">
        <w:t xml:space="preserve">do </w:t>
      </w:r>
      <w:r w:rsidR="00395775" w:rsidRPr="00BF621C">
        <w:t>jednej z firm</w:t>
      </w:r>
      <w:r w:rsidR="007638A8">
        <w:t>, które zgłosiły się do projektu</w:t>
      </w:r>
      <w:r w:rsidR="00395775" w:rsidRPr="00BF621C">
        <w:t xml:space="preserve">. </w:t>
      </w:r>
      <w:r w:rsidR="007638A8">
        <w:t xml:space="preserve">Uczestnicy </w:t>
      </w:r>
      <w:r w:rsidR="00395775" w:rsidRPr="00BF621C">
        <w:t xml:space="preserve">tego mają </w:t>
      </w:r>
      <w:r w:rsidR="007638A8">
        <w:t xml:space="preserve">możliwość </w:t>
      </w:r>
      <w:r w:rsidR="00395775" w:rsidRPr="00BF621C">
        <w:t xml:space="preserve">odbycia szkolenia </w:t>
      </w:r>
      <w:r w:rsidR="007638A8">
        <w:t xml:space="preserve">poszerzającego ich umiejętności, kompetencje oraz kwalifikacje </w:t>
      </w:r>
      <w:r w:rsidR="00395775" w:rsidRPr="00BF621C">
        <w:t xml:space="preserve">zawodowe, zgodnie z ich profilem zawodowym. </w:t>
      </w:r>
    </w:p>
    <w:p w:rsidR="00395775" w:rsidRPr="007638A8" w:rsidRDefault="00395775" w:rsidP="007638A8">
      <w:pPr>
        <w:ind w:left="709"/>
        <w:jc w:val="center"/>
        <w:rPr>
          <w:b/>
          <w:u w:val="single"/>
        </w:rPr>
      </w:pPr>
      <w:r w:rsidRPr="007638A8">
        <w:rPr>
          <w:b/>
          <w:u w:val="single"/>
        </w:rPr>
        <w:t>Staże są całkowicie bezpłatne dla pracodawców.</w:t>
      </w:r>
    </w:p>
    <w:p w:rsidR="00395775" w:rsidRDefault="00395775" w:rsidP="00395775">
      <w:pPr>
        <w:ind w:left="709"/>
        <w:jc w:val="both"/>
      </w:pPr>
      <w:r w:rsidRPr="00BF621C">
        <w:t>Wynagrodzenie stażysty jest w całości finansowane ze środków projektu. Dodatkowo w ramach projektu pokrywane są koszty badań lekarskich oraz ubezpieczenia. Do obowiązków pracodawcy należy jedynie zorganizowanie stanowiska do odbycia stażu, określenie zakresu obowiązków stażysty oraz przygotowanie oceny lub opinii po zakończeniu stażu.</w:t>
      </w:r>
    </w:p>
    <w:p w:rsidR="00B23F1F" w:rsidRPr="00B23F1F" w:rsidRDefault="00B23F1F" w:rsidP="00395775">
      <w:pPr>
        <w:ind w:left="709"/>
        <w:jc w:val="both"/>
        <w:rPr>
          <w:b/>
        </w:rPr>
      </w:pPr>
      <w:r w:rsidRPr="00B23F1F">
        <w:rPr>
          <w:b/>
        </w:rPr>
        <w:t>Rekrut</w:t>
      </w:r>
      <w:r w:rsidR="001D0502">
        <w:rPr>
          <w:b/>
        </w:rPr>
        <w:t xml:space="preserve">acja prowadzona jest w dniach </w:t>
      </w:r>
      <w:r w:rsidR="007D18FE">
        <w:rPr>
          <w:b/>
        </w:rPr>
        <w:t>14</w:t>
      </w:r>
      <w:r w:rsidR="001D0502">
        <w:rPr>
          <w:b/>
        </w:rPr>
        <w:t>.</w:t>
      </w:r>
      <w:r w:rsidR="007D18FE">
        <w:rPr>
          <w:b/>
        </w:rPr>
        <w:t>10</w:t>
      </w:r>
      <w:r w:rsidR="004C394D">
        <w:rPr>
          <w:b/>
        </w:rPr>
        <w:t xml:space="preserve">.2019 r. – </w:t>
      </w:r>
      <w:r w:rsidR="007D18FE">
        <w:rPr>
          <w:b/>
        </w:rPr>
        <w:t>25</w:t>
      </w:r>
      <w:r w:rsidR="001D0502">
        <w:rPr>
          <w:b/>
        </w:rPr>
        <w:t>.</w:t>
      </w:r>
      <w:r w:rsidR="007D18FE">
        <w:rPr>
          <w:b/>
        </w:rPr>
        <w:t>10</w:t>
      </w:r>
      <w:r w:rsidR="00461710">
        <w:rPr>
          <w:b/>
        </w:rPr>
        <w:t>.2019</w:t>
      </w:r>
      <w:r w:rsidRPr="00B23F1F">
        <w:rPr>
          <w:b/>
        </w:rPr>
        <w:t xml:space="preserve"> r. </w:t>
      </w:r>
    </w:p>
    <w:p w:rsidR="0062774C" w:rsidRDefault="002E09FF" w:rsidP="00C671C0">
      <w:pPr>
        <w:ind w:left="709"/>
        <w:jc w:val="both"/>
        <w:rPr>
          <w:b/>
          <w:szCs w:val="20"/>
        </w:rPr>
      </w:pPr>
      <w:r>
        <w:rPr>
          <w:szCs w:val="20"/>
        </w:rPr>
        <w:t xml:space="preserve">Zgłoszenia do udziału w projekcie przyjmowane są na </w:t>
      </w:r>
      <w:r w:rsidRPr="00896954">
        <w:rPr>
          <w:szCs w:val="20"/>
        </w:rPr>
        <w:t>stronie</w:t>
      </w:r>
      <w:r w:rsidR="00C671C0" w:rsidRPr="00896954">
        <w:rPr>
          <w:szCs w:val="20"/>
        </w:rPr>
        <w:t xml:space="preserve"> </w:t>
      </w:r>
      <w:r w:rsidR="00896954">
        <w:rPr>
          <w:color w:val="0070C0"/>
          <w:szCs w:val="20"/>
          <w:u w:val="single"/>
        </w:rPr>
        <w:t>fundacjaproaktywni.pl/</w:t>
      </w:r>
      <w:proofErr w:type="spellStart"/>
      <w:r w:rsidR="00896954">
        <w:rPr>
          <w:color w:val="0070C0"/>
          <w:szCs w:val="20"/>
          <w:u w:val="single"/>
        </w:rPr>
        <w:t>proaktywni</w:t>
      </w:r>
      <w:r w:rsidR="00C671C0" w:rsidRPr="00896954">
        <w:rPr>
          <w:color w:val="0070C0"/>
          <w:szCs w:val="20"/>
          <w:u w:val="single"/>
        </w:rPr>
        <w:t>naplus</w:t>
      </w:r>
      <w:proofErr w:type="spellEnd"/>
      <w:r w:rsidR="00EE2B55" w:rsidRPr="00896954">
        <w:rPr>
          <w:u w:val="single"/>
        </w:rPr>
        <w:t>.</w:t>
      </w:r>
      <w:r w:rsidR="00896954" w:rsidRPr="00896954">
        <w:t xml:space="preserve"> </w:t>
      </w:r>
      <w:r w:rsidR="00461710">
        <w:br/>
      </w:r>
      <w:r w:rsidR="00EF0903" w:rsidRPr="006E276B">
        <w:rPr>
          <w:szCs w:val="20"/>
        </w:rPr>
        <w:t xml:space="preserve">Dodatkowe informacje można uzyskać </w:t>
      </w:r>
      <w:r w:rsidR="00381F59" w:rsidRPr="006E276B">
        <w:rPr>
          <w:szCs w:val="20"/>
        </w:rPr>
        <w:t xml:space="preserve">pod numerem telefonu </w:t>
      </w:r>
      <w:r w:rsidR="00991FD2" w:rsidRPr="00BB2856">
        <w:rPr>
          <w:b/>
          <w:szCs w:val="20"/>
        </w:rPr>
        <w:t>14 300 04 51</w:t>
      </w:r>
      <w:r w:rsidR="00461710">
        <w:rPr>
          <w:b/>
          <w:szCs w:val="20"/>
        </w:rPr>
        <w:t xml:space="preserve">; </w:t>
      </w:r>
      <w:r w:rsidR="007936D0">
        <w:rPr>
          <w:b/>
          <w:szCs w:val="20"/>
        </w:rPr>
        <w:t>533 442 199; 533 446 405</w:t>
      </w:r>
      <w:r w:rsidR="00C02D68">
        <w:rPr>
          <w:szCs w:val="20"/>
        </w:rPr>
        <w:t>, e-mail</w:t>
      </w:r>
      <w:r w:rsidR="00C02D68" w:rsidRPr="00896954">
        <w:rPr>
          <w:szCs w:val="20"/>
        </w:rPr>
        <w:t xml:space="preserve">: </w:t>
      </w:r>
      <w:hyperlink r:id="rId9" w:history="1">
        <w:r w:rsidR="00896954" w:rsidRPr="00BB2856">
          <w:rPr>
            <w:rStyle w:val="Hipercze"/>
            <w:b/>
            <w:szCs w:val="20"/>
          </w:rPr>
          <w:t>proaktywninaplus@fundacjaproaktywni.pl</w:t>
        </w:r>
      </w:hyperlink>
      <w:r w:rsidR="00C02D68" w:rsidRPr="00896954">
        <w:rPr>
          <w:szCs w:val="20"/>
        </w:rPr>
        <w:t>,</w:t>
      </w:r>
      <w:r w:rsidR="00C02D68">
        <w:rPr>
          <w:szCs w:val="20"/>
        </w:rPr>
        <w:t xml:space="preserve"> oraz</w:t>
      </w:r>
      <w:r w:rsidR="00CB5152">
        <w:rPr>
          <w:szCs w:val="20"/>
        </w:rPr>
        <w:t xml:space="preserve"> </w:t>
      </w:r>
      <w:r w:rsidR="00CB5152" w:rsidRPr="00BB2856">
        <w:rPr>
          <w:b/>
          <w:szCs w:val="20"/>
        </w:rPr>
        <w:t>w Lokalnej Pracowni Aktywności</w:t>
      </w:r>
      <w:r w:rsidR="00991FD2" w:rsidRPr="00BB2856">
        <w:rPr>
          <w:b/>
          <w:szCs w:val="20"/>
        </w:rPr>
        <w:t>: ul. Krakowska 11 a, 33-100 Tarnów</w:t>
      </w:r>
      <w:r w:rsidR="006E276B" w:rsidRPr="00BB2856">
        <w:rPr>
          <w:b/>
          <w:szCs w:val="20"/>
        </w:rPr>
        <w:t>.</w:t>
      </w:r>
    </w:p>
    <w:p w:rsidR="005F5A27" w:rsidRDefault="005F5A27" w:rsidP="00C671C0">
      <w:pPr>
        <w:ind w:left="709"/>
        <w:jc w:val="both"/>
        <w:rPr>
          <w:b/>
          <w:szCs w:val="20"/>
        </w:rPr>
      </w:pPr>
    </w:p>
    <w:p w:rsidR="005F5A27" w:rsidRPr="00BB2856" w:rsidRDefault="005F5A27" w:rsidP="00C671C0">
      <w:pPr>
        <w:ind w:left="709"/>
        <w:jc w:val="both"/>
        <w:rPr>
          <w:b/>
        </w:rPr>
      </w:pPr>
    </w:p>
    <w:sectPr w:rsidR="005F5A27" w:rsidRPr="00BB2856" w:rsidSect="00E26C5F">
      <w:headerReference w:type="default" r:id="rId10"/>
      <w:pgSz w:w="11906" w:h="16838"/>
      <w:pgMar w:top="284" w:right="1417"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3F2" w:rsidRDefault="004233F2" w:rsidP="00991FD2">
      <w:pPr>
        <w:spacing w:after="0" w:line="240" w:lineRule="auto"/>
      </w:pPr>
      <w:r>
        <w:separator/>
      </w:r>
    </w:p>
  </w:endnote>
  <w:endnote w:type="continuationSeparator" w:id="0">
    <w:p w:rsidR="004233F2" w:rsidRDefault="004233F2" w:rsidP="0099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3F2" w:rsidRDefault="004233F2" w:rsidP="00991FD2">
      <w:pPr>
        <w:spacing w:after="0" w:line="240" w:lineRule="auto"/>
      </w:pPr>
      <w:r>
        <w:separator/>
      </w:r>
    </w:p>
  </w:footnote>
  <w:footnote w:type="continuationSeparator" w:id="0">
    <w:p w:rsidR="004233F2" w:rsidRDefault="004233F2" w:rsidP="0099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FD2" w:rsidRDefault="001D0502" w:rsidP="001D0502">
    <w:pPr>
      <w:pStyle w:val="Nagwek"/>
      <w:ind w:left="426"/>
    </w:pPr>
    <w:r>
      <w:rPr>
        <w:noProof/>
        <w:lang w:eastAsia="pl-PL"/>
      </w:rPr>
      <w:drawing>
        <wp:inline distT="0" distB="0" distL="0" distR="0" wp14:anchorId="70F3C3C4">
          <wp:extent cx="5761355" cy="5118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1810"/>
                  </a:xfrm>
                  <a:prstGeom prst="rect">
                    <a:avLst/>
                  </a:prstGeom>
                  <a:noFill/>
                </pic:spPr>
              </pic:pic>
            </a:graphicData>
          </a:graphic>
        </wp:inline>
      </w:drawing>
    </w:r>
  </w:p>
  <w:p w:rsidR="00991FD2" w:rsidRDefault="00991F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41091"/>
    <w:multiLevelType w:val="hybridMultilevel"/>
    <w:tmpl w:val="557CE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15633C2"/>
    <w:multiLevelType w:val="hybridMultilevel"/>
    <w:tmpl w:val="B748BA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955D53"/>
    <w:multiLevelType w:val="hybridMultilevel"/>
    <w:tmpl w:val="D5CA5A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D2742C1"/>
    <w:multiLevelType w:val="hybridMultilevel"/>
    <w:tmpl w:val="30F23C08"/>
    <w:lvl w:ilvl="0" w:tplc="04150003">
      <w:start w:val="1"/>
      <w:numFmt w:val="bullet"/>
      <w:lvlText w:val="o"/>
      <w:lvlJc w:val="left"/>
      <w:pPr>
        <w:ind w:left="750" w:hanging="360"/>
      </w:pPr>
      <w:rPr>
        <w:rFonts w:ascii="Courier New" w:hAnsi="Courier New" w:cs="Courier New"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B5"/>
    <w:rsid w:val="00013CB5"/>
    <w:rsid w:val="00024FC0"/>
    <w:rsid w:val="000769E7"/>
    <w:rsid w:val="00083E4E"/>
    <w:rsid w:val="000A25C6"/>
    <w:rsid w:val="00120138"/>
    <w:rsid w:val="00185B4F"/>
    <w:rsid w:val="001C71D4"/>
    <w:rsid w:val="001D0502"/>
    <w:rsid w:val="001D3E48"/>
    <w:rsid w:val="00210046"/>
    <w:rsid w:val="0023054E"/>
    <w:rsid w:val="00232B4D"/>
    <w:rsid w:val="0026329B"/>
    <w:rsid w:val="00284B8D"/>
    <w:rsid w:val="002870C8"/>
    <w:rsid w:val="002E09FF"/>
    <w:rsid w:val="00311ACE"/>
    <w:rsid w:val="00316D74"/>
    <w:rsid w:val="00323C2E"/>
    <w:rsid w:val="0037635A"/>
    <w:rsid w:val="00381F59"/>
    <w:rsid w:val="00395659"/>
    <w:rsid w:val="00395775"/>
    <w:rsid w:val="003B05A7"/>
    <w:rsid w:val="003E14A2"/>
    <w:rsid w:val="003E1AAF"/>
    <w:rsid w:val="00406EBA"/>
    <w:rsid w:val="00413609"/>
    <w:rsid w:val="004233F2"/>
    <w:rsid w:val="00461710"/>
    <w:rsid w:val="00470610"/>
    <w:rsid w:val="00490752"/>
    <w:rsid w:val="004A5EEA"/>
    <w:rsid w:val="004B78AB"/>
    <w:rsid w:val="004C394D"/>
    <w:rsid w:val="00547191"/>
    <w:rsid w:val="00556442"/>
    <w:rsid w:val="00566FDC"/>
    <w:rsid w:val="005C0CE8"/>
    <w:rsid w:val="005E25DA"/>
    <w:rsid w:val="005F4868"/>
    <w:rsid w:val="005F5918"/>
    <w:rsid w:val="005F5A27"/>
    <w:rsid w:val="00610665"/>
    <w:rsid w:val="0062774C"/>
    <w:rsid w:val="006730E6"/>
    <w:rsid w:val="006A1121"/>
    <w:rsid w:val="006C1127"/>
    <w:rsid w:val="006E276B"/>
    <w:rsid w:val="00716947"/>
    <w:rsid w:val="00727E1C"/>
    <w:rsid w:val="007638A8"/>
    <w:rsid w:val="007936D0"/>
    <w:rsid w:val="007B51F3"/>
    <w:rsid w:val="007D18FE"/>
    <w:rsid w:val="007F086F"/>
    <w:rsid w:val="007F6BFD"/>
    <w:rsid w:val="00871EE0"/>
    <w:rsid w:val="008816E3"/>
    <w:rsid w:val="008823F7"/>
    <w:rsid w:val="00896954"/>
    <w:rsid w:val="008C24A4"/>
    <w:rsid w:val="00900E13"/>
    <w:rsid w:val="00942C5E"/>
    <w:rsid w:val="009703EF"/>
    <w:rsid w:val="00991FD2"/>
    <w:rsid w:val="0099355E"/>
    <w:rsid w:val="009B7306"/>
    <w:rsid w:val="009D5D63"/>
    <w:rsid w:val="009E338C"/>
    <w:rsid w:val="009F52E0"/>
    <w:rsid w:val="00A045EA"/>
    <w:rsid w:val="00A252CC"/>
    <w:rsid w:val="00A27226"/>
    <w:rsid w:val="00A466B8"/>
    <w:rsid w:val="00A83216"/>
    <w:rsid w:val="00A852E2"/>
    <w:rsid w:val="00AA6E23"/>
    <w:rsid w:val="00AB48EB"/>
    <w:rsid w:val="00AC1227"/>
    <w:rsid w:val="00AC32F2"/>
    <w:rsid w:val="00B172F1"/>
    <w:rsid w:val="00B23F1F"/>
    <w:rsid w:val="00B25C77"/>
    <w:rsid w:val="00B63F17"/>
    <w:rsid w:val="00BB1D62"/>
    <w:rsid w:val="00BB2856"/>
    <w:rsid w:val="00BE1EA1"/>
    <w:rsid w:val="00BF5BAC"/>
    <w:rsid w:val="00BF621C"/>
    <w:rsid w:val="00C02D68"/>
    <w:rsid w:val="00C11674"/>
    <w:rsid w:val="00C211C3"/>
    <w:rsid w:val="00C27B32"/>
    <w:rsid w:val="00C51312"/>
    <w:rsid w:val="00C671C0"/>
    <w:rsid w:val="00C71360"/>
    <w:rsid w:val="00C87230"/>
    <w:rsid w:val="00C93ADD"/>
    <w:rsid w:val="00CB5152"/>
    <w:rsid w:val="00CC5854"/>
    <w:rsid w:val="00CF7E4A"/>
    <w:rsid w:val="00D16D77"/>
    <w:rsid w:val="00D32A5B"/>
    <w:rsid w:val="00D34DD9"/>
    <w:rsid w:val="00DB2936"/>
    <w:rsid w:val="00DE2168"/>
    <w:rsid w:val="00DF0BDA"/>
    <w:rsid w:val="00DF5ED3"/>
    <w:rsid w:val="00E17F58"/>
    <w:rsid w:val="00E26C5F"/>
    <w:rsid w:val="00E353F2"/>
    <w:rsid w:val="00E87775"/>
    <w:rsid w:val="00ED126E"/>
    <w:rsid w:val="00EE2B55"/>
    <w:rsid w:val="00EF0903"/>
    <w:rsid w:val="00F25333"/>
    <w:rsid w:val="00FA619B"/>
    <w:rsid w:val="00FB7DAB"/>
    <w:rsid w:val="00FE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4BD23"/>
  <w15:docId w15:val="{D35765AC-D17D-478E-B541-42CE7CD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25D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5yl5">
    <w:name w:val="_5yl5"/>
    <w:basedOn w:val="Domylnaczcionkaakapitu"/>
    <w:rsid w:val="00323C2E"/>
  </w:style>
  <w:style w:type="paragraph" w:styleId="Akapitzlist">
    <w:name w:val="List Paragraph"/>
    <w:basedOn w:val="Normalny"/>
    <w:uiPriority w:val="34"/>
    <w:qFormat/>
    <w:rsid w:val="00C93ADD"/>
    <w:pPr>
      <w:ind w:left="720"/>
      <w:contextualSpacing/>
    </w:pPr>
  </w:style>
  <w:style w:type="paragraph" w:styleId="Tekstdymka">
    <w:name w:val="Balloon Text"/>
    <w:basedOn w:val="Normalny"/>
    <w:link w:val="TekstdymkaZnak"/>
    <w:uiPriority w:val="99"/>
    <w:semiHidden/>
    <w:unhideWhenUsed/>
    <w:rsid w:val="00C02D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2D68"/>
    <w:rPr>
      <w:rFonts w:ascii="Tahoma" w:hAnsi="Tahoma" w:cs="Tahoma"/>
      <w:sz w:val="16"/>
      <w:szCs w:val="16"/>
      <w:lang w:eastAsia="en-US"/>
    </w:rPr>
  </w:style>
  <w:style w:type="character" w:styleId="Hipercze">
    <w:name w:val="Hyperlink"/>
    <w:basedOn w:val="Domylnaczcionkaakapitu"/>
    <w:uiPriority w:val="99"/>
    <w:unhideWhenUsed/>
    <w:rsid w:val="00C02D68"/>
    <w:rPr>
      <w:color w:val="0000FF" w:themeColor="hyperlink"/>
      <w:u w:val="single"/>
    </w:rPr>
  </w:style>
  <w:style w:type="paragraph" w:styleId="Nagwek">
    <w:name w:val="header"/>
    <w:basedOn w:val="Normalny"/>
    <w:link w:val="NagwekZnak"/>
    <w:uiPriority w:val="99"/>
    <w:unhideWhenUsed/>
    <w:rsid w:val="00991F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1FD2"/>
    <w:rPr>
      <w:sz w:val="22"/>
      <w:szCs w:val="22"/>
      <w:lang w:eastAsia="en-US"/>
    </w:rPr>
  </w:style>
  <w:style w:type="paragraph" w:styleId="Stopka">
    <w:name w:val="footer"/>
    <w:basedOn w:val="Normalny"/>
    <w:link w:val="StopkaZnak"/>
    <w:uiPriority w:val="99"/>
    <w:unhideWhenUsed/>
    <w:rsid w:val="00991F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F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aktywninaplus@fundacjaproaktywn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6F5A-28DB-4E17-AB1D-27D455AC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428</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dc:creator>
  <cp:lastModifiedBy>Magdalena Piróg</cp:lastModifiedBy>
  <cp:revision>3</cp:revision>
  <dcterms:created xsi:type="dcterms:W3CDTF">2019-05-31T10:45:00Z</dcterms:created>
  <dcterms:modified xsi:type="dcterms:W3CDTF">2019-10-14T12:20:00Z</dcterms:modified>
</cp:coreProperties>
</file>